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4781B54F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035285">
        <w:rPr>
          <w:rFonts w:ascii="Times New Roman" w:hAnsi="Times New Roman" w:cs="Times New Roman"/>
          <w:b/>
          <w:bCs/>
        </w:rPr>
        <w:t>18 septembre</w:t>
      </w:r>
      <w:r w:rsidR="007F6132">
        <w:rPr>
          <w:rFonts w:ascii="Times New Roman" w:hAnsi="Times New Roman" w:cs="Times New Roman"/>
          <w:b/>
          <w:bCs/>
        </w:rPr>
        <w:t xml:space="preserve">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EA695B1" w14:textId="77777777" w:rsidR="00035285" w:rsidRPr="00035285" w:rsidRDefault="00035285" w:rsidP="00035285">
      <w:pPr>
        <w:pStyle w:val="Paragraphedeliste"/>
        <w:ind w:left="1800"/>
        <w:jc w:val="both"/>
        <w:rPr>
          <w:rFonts w:ascii="Times New Roman" w:hAnsi="Times New Roman" w:cs="Times New Roman"/>
        </w:rPr>
      </w:pP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0270A9D0" w:rsidR="0065291E" w:rsidRPr="0065291E" w:rsidRDefault="00035285" w:rsidP="00D6049C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 titre des amendes de police pour remise en état de la voirie</w:t>
      </w:r>
      <w:r w:rsidR="009D2795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5707A31A" w:rsidR="0065291E" w:rsidRPr="00D6049C" w:rsidRDefault="00956C98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Demande de subvention au titre des amendes de police pour sécurisation de </w:t>
      </w:r>
      <w:r w:rsidR="00D6049C">
        <w:rPr>
          <w:rFonts w:ascii="Times New Roman" w:hAnsi="Times New Roman" w:cs="Times New Roman"/>
        </w:rPr>
        <w:t xml:space="preserve">l’accès à l’abri bus : création de </w:t>
      </w:r>
      <w:r>
        <w:rPr>
          <w:rFonts w:ascii="Times New Roman" w:hAnsi="Times New Roman" w:cs="Times New Roman"/>
        </w:rPr>
        <w:t>cheminement piétonnier</w:t>
      </w:r>
      <w:r w:rsidR="002438F3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352CF62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B090006" w14:textId="258E2C45" w:rsidR="00D6049C" w:rsidRPr="00D6049C" w:rsidRDefault="00D6049C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Programme voirie 2024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5832F63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5A450950" w14:textId="6EEAE15F" w:rsidR="00D6049C" w:rsidRPr="00D6049C" w:rsidRDefault="00D6049C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Acquisition des parcelles E919-E920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866624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43D4DE71" w14:textId="78F8F181" w:rsidR="00D6049C" w:rsidRPr="00D6049C" w:rsidRDefault="00D6049C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Acquisition de la parcelle D540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52E624ED" w14:textId="77777777" w:rsidR="00D6049C" w:rsidRPr="00D6049C" w:rsidRDefault="00D6049C" w:rsidP="00D6049C">
      <w:pPr>
        <w:pStyle w:val="Paragraphedeliste"/>
        <w:rPr>
          <w:rFonts w:ascii="Times New Roman" w:hAnsi="Times New Roman" w:cs="Times New Roman"/>
        </w:rPr>
      </w:pPr>
    </w:p>
    <w:p w14:paraId="0155C7FF" w14:textId="3CF46FC0" w:rsidR="00D6049C" w:rsidRPr="0065291E" w:rsidRDefault="00D6049C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Tarifs concessions et caveaux : </w:t>
      </w:r>
      <w:r w:rsidRPr="0065291E">
        <w:rPr>
          <w:rFonts w:ascii="Times New Roman" w:hAnsi="Times New Roman" w:cs="Times New Roman"/>
          <w:b/>
          <w:bCs/>
        </w:rPr>
        <w:t>adopté à l’unanimité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7969FEC4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>le</w:t>
      </w:r>
      <w:r w:rsidR="00D00AEA">
        <w:rPr>
          <w:rFonts w:ascii="Times New Roman" w:hAnsi="Times New Roman" w:cs="Times New Roman"/>
        </w:rPr>
        <w:t xml:space="preserve"> 24 septembre</w:t>
      </w:r>
      <w:r w:rsidR="009D2795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7D8"/>
    <w:multiLevelType w:val="hybridMultilevel"/>
    <w:tmpl w:val="EC7AAC4A"/>
    <w:lvl w:ilvl="0" w:tplc="C3FE68EE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D5E92"/>
    <w:multiLevelType w:val="hybridMultilevel"/>
    <w:tmpl w:val="4A48076E"/>
    <w:lvl w:ilvl="0" w:tplc="9DEE4C08">
      <w:start w:val="3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59224">
    <w:abstractNumId w:val="3"/>
  </w:num>
  <w:num w:numId="2" w16cid:durableId="437138247">
    <w:abstractNumId w:val="1"/>
  </w:num>
  <w:num w:numId="3" w16cid:durableId="1608348334">
    <w:abstractNumId w:val="0"/>
  </w:num>
  <w:num w:numId="4" w16cid:durableId="1116755349">
    <w:abstractNumId w:val="6"/>
  </w:num>
  <w:num w:numId="5" w16cid:durableId="103307832">
    <w:abstractNumId w:val="4"/>
  </w:num>
  <w:num w:numId="6" w16cid:durableId="1911379090">
    <w:abstractNumId w:val="5"/>
  </w:num>
  <w:num w:numId="7" w16cid:durableId="157817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43"/>
    <w:rsid w:val="00035285"/>
    <w:rsid w:val="0006438B"/>
    <w:rsid w:val="000F08F8"/>
    <w:rsid w:val="000F461E"/>
    <w:rsid w:val="00134843"/>
    <w:rsid w:val="001503C2"/>
    <w:rsid w:val="001B3607"/>
    <w:rsid w:val="001E2C3F"/>
    <w:rsid w:val="002438F3"/>
    <w:rsid w:val="002B391D"/>
    <w:rsid w:val="00351490"/>
    <w:rsid w:val="00385118"/>
    <w:rsid w:val="003B4135"/>
    <w:rsid w:val="004731A6"/>
    <w:rsid w:val="004751C9"/>
    <w:rsid w:val="00491C12"/>
    <w:rsid w:val="004E4247"/>
    <w:rsid w:val="00526707"/>
    <w:rsid w:val="00607794"/>
    <w:rsid w:val="00623F09"/>
    <w:rsid w:val="0065291E"/>
    <w:rsid w:val="006E4933"/>
    <w:rsid w:val="006E766D"/>
    <w:rsid w:val="006F7863"/>
    <w:rsid w:val="007F6132"/>
    <w:rsid w:val="0088038D"/>
    <w:rsid w:val="00956C98"/>
    <w:rsid w:val="00977D06"/>
    <w:rsid w:val="009D2795"/>
    <w:rsid w:val="00A2767D"/>
    <w:rsid w:val="00A337C1"/>
    <w:rsid w:val="00A45A17"/>
    <w:rsid w:val="00A64FF8"/>
    <w:rsid w:val="00AA00B3"/>
    <w:rsid w:val="00AD7546"/>
    <w:rsid w:val="00B76148"/>
    <w:rsid w:val="00BB1AD5"/>
    <w:rsid w:val="00C64924"/>
    <w:rsid w:val="00D00AEA"/>
    <w:rsid w:val="00D01CF8"/>
    <w:rsid w:val="00D218AF"/>
    <w:rsid w:val="00D6049C"/>
    <w:rsid w:val="00D61616"/>
    <w:rsid w:val="00DC666E"/>
    <w:rsid w:val="00DD14F9"/>
    <w:rsid w:val="00EC4CC7"/>
    <w:rsid w:val="00F77D2C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E18CA3FE-09DA-4557-9F1E-60E51BE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5</cp:revision>
  <cp:lastPrinted>2024-01-30T17:02:00Z</cp:lastPrinted>
  <dcterms:created xsi:type="dcterms:W3CDTF">2024-11-26T21:37:00Z</dcterms:created>
  <dcterms:modified xsi:type="dcterms:W3CDTF">2024-11-27T09:21:00Z</dcterms:modified>
</cp:coreProperties>
</file>